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B779A" w14:textId="611270CF" w:rsidR="00A27C68" w:rsidRDefault="00C36822" w:rsidP="00A27C68">
      <w:pPr>
        <w:pStyle w:val="berschrift2"/>
        <w:spacing w:before="0" w:after="0" w:line="240" w:lineRule="auto"/>
        <w:jc w:val="right"/>
        <w:rPr>
          <w:rFonts w:ascii="Arial" w:hAnsi="Arial" w:cs="Arial"/>
          <w:i/>
          <w:iCs/>
          <w:color w:val="auto"/>
          <w:sz w:val="22"/>
          <w:szCs w:val="22"/>
        </w:rPr>
      </w:pPr>
      <w:r>
        <w:rPr>
          <w:rFonts w:ascii="Arial" w:hAnsi="Arial" w:cs="Arial"/>
          <w:i/>
          <w:iCs/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7EAEBD" wp14:editId="0272C0E7">
                <wp:simplePos x="0" y="0"/>
                <wp:positionH relativeFrom="column">
                  <wp:posOffset>-534035</wp:posOffset>
                </wp:positionH>
                <wp:positionV relativeFrom="paragraph">
                  <wp:posOffset>-573792</wp:posOffset>
                </wp:positionV>
                <wp:extent cx="3745064" cy="276225"/>
                <wp:effectExtent l="0" t="0" r="27305" b="28575"/>
                <wp:wrapNone/>
                <wp:docPr id="1136604484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5064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BC2733" w14:textId="1AAB4182" w:rsidR="00C36822" w:rsidRPr="00C36822" w:rsidRDefault="00C36822">
                            <w:pPr>
                              <w:rPr>
                                <w:lang w:val="de-DE"/>
                              </w:rPr>
                            </w:pPr>
                            <w:r w:rsidRPr="00CD13B9">
                              <w:rPr>
                                <w:highlight w:val="yellow"/>
                                <w:lang w:val="de-DE"/>
                              </w:rPr>
                              <w:t>Gelb markiert = an Ihre Gegebenheiten</w:t>
                            </w:r>
                            <w:r w:rsidR="00CD13B9" w:rsidRPr="00CD13B9">
                              <w:rPr>
                                <w:highlight w:val="yellow"/>
                                <w:lang w:val="de-DE"/>
                              </w:rPr>
                              <w:t xml:space="preserve"> anzupassen</w:t>
                            </w:r>
                            <w:r w:rsidRPr="00CD13B9">
                              <w:rPr>
                                <w:highlight w:val="yellow"/>
                                <w:lang w:val="de-DE"/>
                              </w:rPr>
                              <w:t xml:space="preserve"> anpassen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7EAEBD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left:0;text-align:left;margin-left:-42.05pt;margin-top:-45.2pt;width:294.9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" fillcolor="white [3201]" strokeweight=".5pt">
                <v:textbox>
                  <w:txbxContent>
                    <w:p w14:paraId="3CBC2733" w14:textId="1AAB4182" w:rsidR="00C36822" w:rsidRPr="00C36822" w:rsidRDefault="00C36822">
                      <w:pPr>
                        <w:rPr>
                          <w:lang w:val="de-DE"/>
                        </w:rPr>
                      </w:pPr>
                      <w:r w:rsidRPr="00CD13B9">
                        <w:rPr>
                          <w:highlight w:val="yellow"/>
                          <w:lang w:val="de-DE"/>
                        </w:rPr>
                        <w:t>Gelb markiert = an Ihre Gegebenheiten</w:t>
                      </w:r>
                      <w:r w:rsidR="00CD13B9" w:rsidRPr="00CD13B9">
                        <w:rPr>
                          <w:highlight w:val="yellow"/>
                          <w:lang w:val="de-DE"/>
                        </w:rPr>
                        <w:t xml:space="preserve"> anzupassen</w:t>
                      </w:r>
                      <w:r w:rsidRPr="00CD13B9">
                        <w:rPr>
                          <w:highlight w:val="yellow"/>
                          <w:lang w:val="de-DE"/>
                        </w:rPr>
                        <w:t xml:space="preserve"> anpassen</w:t>
                      </w:r>
                    </w:p>
                  </w:txbxContent>
                </v:textbox>
              </v:shape>
            </w:pict>
          </mc:Fallback>
        </mc:AlternateContent>
      </w:r>
      <w:r w:rsidR="00A27C68">
        <w:rPr>
          <w:rFonts w:ascii="Arial" w:hAnsi="Arial" w:cs="Arial"/>
          <w:i/>
          <w:iCs/>
          <w:color w:val="auto"/>
          <w:sz w:val="22"/>
          <w:szCs w:val="22"/>
        </w:rPr>
        <w:t>Gesamterneuerungswahlen</w:t>
      </w:r>
    </w:p>
    <w:p w14:paraId="5DFC52FF" w14:textId="690540EB" w:rsidR="00A27C68" w:rsidRDefault="00A27C68" w:rsidP="00A27C68">
      <w:pPr>
        <w:pStyle w:val="berschrift2"/>
        <w:spacing w:before="0" w:after="0" w:line="240" w:lineRule="auto"/>
        <w:jc w:val="right"/>
        <w:rPr>
          <w:rFonts w:ascii="Arial" w:hAnsi="Arial" w:cs="Arial"/>
          <w:i/>
          <w:iCs/>
          <w:color w:val="auto"/>
          <w:sz w:val="22"/>
          <w:szCs w:val="22"/>
        </w:rPr>
      </w:pPr>
      <w:r w:rsidRPr="00A27C68">
        <w:rPr>
          <w:rFonts w:ascii="Arial" w:hAnsi="Arial" w:cs="Arial"/>
          <w:i/>
          <w:iCs/>
          <w:color w:val="auto"/>
          <w:sz w:val="22"/>
          <w:szCs w:val="22"/>
        </w:rPr>
        <w:t xml:space="preserve">Muster </w:t>
      </w:r>
      <w:r>
        <w:rPr>
          <w:rFonts w:ascii="Arial" w:hAnsi="Arial" w:cs="Arial"/>
          <w:i/>
          <w:iCs/>
          <w:color w:val="auto"/>
          <w:sz w:val="22"/>
          <w:szCs w:val="22"/>
        </w:rPr>
        <w:t>Information Kandidierende 2. Wahlgang</w:t>
      </w:r>
      <w:r w:rsidRPr="00A27C68">
        <w:rPr>
          <w:rFonts w:ascii="Arial" w:hAnsi="Arial" w:cs="Arial"/>
          <w:i/>
          <w:iCs/>
          <w:color w:val="auto"/>
          <w:sz w:val="22"/>
          <w:szCs w:val="22"/>
        </w:rPr>
        <w:t xml:space="preserve"> (Version vom </w:t>
      </w:r>
      <w:r w:rsidR="00CD13B9">
        <w:rPr>
          <w:rFonts w:ascii="Arial" w:hAnsi="Arial" w:cs="Arial"/>
          <w:i/>
          <w:iCs/>
          <w:color w:val="auto"/>
          <w:sz w:val="22"/>
          <w:szCs w:val="22"/>
        </w:rPr>
        <w:t>31</w:t>
      </w:r>
      <w:r>
        <w:rPr>
          <w:rFonts w:ascii="Arial" w:hAnsi="Arial" w:cs="Arial"/>
          <w:i/>
          <w:iCs/>
          <w:color w:val="auto"/>
          <w:sz w:val="22"/>
          <w:szCs w:val="22"/>
        </w:rPr>
        <w:t>.08</w:t>
      </w:r>
      <w:r w:rsidRPr="00A27C68">
        <w:rPr>
          <w:rFonts w:ascii="Arial" w:hAnsi="Arial" w:cs="Arial"/>
          <w:i/>
          <w:iCs/>
          <w:color w:val="auto"/>
          <w:sz w:val="22"/>
          <w:szCs w:val="22"/>
        </w:rPr>
        <w:t xml:space="preserve">.26) </w:t>
      </w:r>
    </w:p>
    <w:p w14:paraId="3073E180" w14:textId="77777777" w:rsidR="00A27C68" w:rsidRPr="00A27C68" w:rsidRDefault="00A27C68" w:rsidP="00A27C68"/>
    <w:p w14:paraId="62C13B16" w14:textId="1643D93B" w:rsidR="00A36EE1" w:rsidRPr="00A36EE1" w:rsidRDefault="00A36EE1" w:rsidP="00A36EE1">
      <w:pPr>
        <w:rPr>
          <w:rFonts w:ascii="Arial" w:hAnsi="Arial" w:cs="Arial"/>
          <w:sz w:val="22"/>
          <w:szCs w:val="22"/>
        </w:rPr>
      </w:pPr>
      <w:r w:rsidRPr="00A36EE1">
        <w:rPr>
          <w:rFonts w:ascii="Arial" w:hAnsi="Arial" w:cs="Arial"/>
          <w:b/>
          <w:bCs/>
          <w:sz w:val="22"/>
          <w:szCs w:val="22"/>
        </w:rPr>
        <w:t>Gesamterneuerungswahlen der Kirchgemeinde vom 29. November 2026; Wahlresultat</w:t>
      </w:r>
    </w:p>
    <w:p w14:paraId="2A04A34B" w14:textId="77777777" w:rsidR="00A36EE1" w:rsidRPr="00A36EE1" w:rsidRDefault="00A36EE1" w:rsidP="00A36EE1">
      <w:pPr>
        <w:rPr>
          <w:rFonts w:ascii="Arial" w:hAnsi="Arial" w:cs="Arial"/>
          <w:b/>
          <w:bCs/>
          <w:sz w:val="22"/>
          <w:szCs w:val="22"/>
        </w:rPr>
      </w:pPr>
    </w:p>
    <w:p w14:paraId="0EF94818" w14:textId="07B2BE21" w:rsidR="00A36EE1" w:rsidRPr="00A36EE1" w:rsidRDefault="00A36EE1" w:rsidP="00A36EE1">
      <w:pPr>
        <w:rPr>
          <w:rFonts w:ascii="Arial" w:hAnsi="Arial" w:cs="Arial"/>
          <w:sz w:val="22"/>
          <w:szCs w:val="22"/>
        </w:rPr>
      </w:pPr>
      <w:r w:rsidRPr="00A36EE1">
        <w:rPr>
          <w:rFonts w:ascii="Arial" w:hAnsi="Arial" w:cs="Arial"/>
          <w:b/>
          <w:bCs/>
          <w:sz w:val="22"/>
          <w:szCs w:val="22"/>
          <w:highlight w:val="yellow"/>
        </w:rPr>
        <w:t>Anhänge: Wahlprotokoll, Wahlvorschlag</w:t>
      </w:r>
      <w:r w:rsidR="00CD13B9">
        <w:rPr>
          <w:rFonts w:ascii="Arial" w:hAnsi="Arial" w:cs="Arial"/>
          <w:b/>
          <w:bCs/>
          <w:sz w:val="22"/>
          <w:szCs w:val="22"/>
        </w:rPr>
        <w:t xml:space="preserve"> (Vorlage)</w:t>
      </w:r>
    </w:p>
    <w:p w14:paraId="0C4F7E03" w14:textId="77777777" w:rsidR="00A36EE1" w:rsidRPr="00A36EE1" w:rsidRDefault="00A36EE1" w:rsidP="00A36EE1">
      <w:pPr>
        <w:rPr>
          <w:rFonts w:ascii="Arial" w:hAnsi="Arial" w:cs="Arial"/>
          <w:sz w:val="22"/>
          <w:szCs w:val="22"/>
        </w:rPr>
      </w:pPr>
      <w:r w:rsidRPr="00A36EE1">
        <w:rPr>
          <w:rFonts w:ascii="Arial" w:hAnsi="Arial" w:cs="Arial"/>
          <w:sz w:val="22"/>
          <w:szCs w:val="22"/>
        </w:rPr>
        <w:t> </w:t>
      </w:r>
    </w:p>
    <w:p w14:paraId="60A202E4" w14:textId="77777777" w:rsidR="00A36EE1" w:rsidRPr="00A36EE1" w:rsidRDefault="00A36EE1" w:rsidP="00A36EE1">
      <w:pPr>
        <w:rPr>
          <w:rFonts w:ascii="Arial" w:hAnsi="Arial" w:cs="Arial"/>
          <w:sz w:val="22"/>
          <w:szCs w:val="22"/>
        </w:rPr>
      </w:pPr>
      <w:r w:rsidRPr="00533EC2">
        <w:rPr>
          <w:rFonts w:ascii="Arial" w:hAnsi="Arial" w:cs="Arial"/>
          <w:sz w:val="22"/>
          <w:szCs w:val="22"/>
          <w:highlight w:val="yellow"/>
        </w:rPr>
        <w:t>Sehr geehrte/r Frau/Herr</w:t>
      </w:r>
    </w:p>
    <w:p w14:paraId="02B365A6" w14:textId="77777777" w:rsidR="00A27C68" w:rsidRDefault="00A36EE1" w:rsidP="00A36EE1">
      <w:pPr>
        <w:rPr>
          <w:rFonts w:ascii="Arial" w:hAnsi="Arial" w:cs="Arial"/>
          <w:sz w:val="22"/>
          <w:szCs w:val="22"/>
        </w:rPr>
      </w:pPr>
      <w:r w:rsidRPr="00A36EE1">
        <w:rPr>
          <w:rFonts w:ascii="Arial" w:hAnsi="Arial" w:cs="Arial"/>
          <w:sz w:val="22"/>
          <w:szCs w:val="22"/>
        </w:rPr>
        <w:t xml:space="preserve">Sie haben sich für die Gesamterneuerungswahlen </w:t>
      </w:r>
      <w:r w:rsidRPr="00A36EE1">
        <w:rPr>
          <w:rFonts w:ascii="Arial" w:hAnsi="Arial" w:cs="Arial"/>
          <w:sz w:val="22"/>
          <w:szCs w:val="22"/>
          <w:highlight w:val="yellow"/>
        </w:rPr>
        <w:t>der Kirchgemeinde als Mitglied der Kirchenpflege/der Synode als Kandidat/Kandidatin</w:t>
      </w:r>
      <w:r>
        <w:rPr>
          <w:rFonts w:ascii="Arial" w:hAnsi="Arial" w:cs="Arial"/>
          <w:sz w:val="22"/>
          <w:szCs w:val="22"/>
        </w:rPr>
        <w:t xml:space="preserve"> für die Amtsperiode 2027-2030</w:t>
      </w:r>
      <w:r w:rsidRPr="00A36EE1">
        <w:rPr>
          <w:rFonts w:ascii="Arial" w:hAnsi="Arial" w:cs="Arial"/>
          <w:sz w:val="22"/>
          <w:szCs w:val="22"/>
        </w:rPr>
        <w:t xml:space="preserve"> zur Verfügung gestellt. Die Stimmberechtigten der Kirchgemeinde haben heute gewählt und dabei wie folgt entschieden: </w:t>
      </w:r>
    </w:p>
    <w:p w14:paraId="548F7C30" w14:textId="44BAA3F1" w:rsidR="00A36EE1" w:rsidRPr="00A27C68" w:rsidRDefault="00A27C68" w:rsidP="00A36EE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highlight w:val="yellow"/>
        </w:rPr>
        <w:t>Sze</w:t>
      </w:r>
      <w:r w:rsidR="00A36EE1" w:rsidRPr="00A27C68">
        <w:rPr>
          <w:rFonts w:ascii="Arial" w:hAnsi="Arial" w:cs="Arial"/>
          <w:b/>
          <w:bCs/>
          <w:sz w:val="22"/>
          <w:szCs w:val="22"/>
          <w:highlight w:val="yellow"/>
        </w:rPr>
        <w:t xml:space="preserve">nario 1: Niemand hat das absolute Mehr erreicht. </w:t>
      </w:r>
      <w:r>
        <w:rPr>
          <w:rFonts w:ascii="Arial" w:hAnsi="Arial" w:cs="Arial"/>
          <w:b/>
          <w:bCs/>
          <w:sz w:val="22"/>
          <w:szCs w:val="22"/>
          <w:highlight w:val="yellow"/>
        </w:rPr>
        <w:t>Es findet deshalb ein 2. Wahlgang statt.</w:t>
      </w:r>
    </w:p>
    <w:p w14:paraId="1E82F36C" w14:textId="38D92D44" w:rsidR="00A36EE1" w:rsidRPr="00A27C68" w:rsidRDefault="00A36EE1" w:rsidP="00A36EE1">
      <w:pPr>
        <w:spacing w:after="0" w:line="240" w:lineRule="auto"/>
        <w:rPr>
          <w:rFonts w:ascii="Arial" w:hAnsi="Arial" w:cs="Arial"/>
          <w:b/>
          <w:bCs/>
          <w:sz w:val="22"/>
          <w:szCs w:val="22"/>
          <w:highlight w:val="yellow"/>
        </w:rPr>
      </w:pPr>
      <w:r w:rsidRPr="00A27C68">
        <w:rPr>
          <w:rFonts w:ascii="Arial" w:hAnsi="Arial" w:cs="Arial"/>
          <w:b/>
          <w:bCs/>
          <w:sz w:val="22"/>
          <w:szCs w:val="22"/>
          <w:highlight w:val="yellow"/>
        </w:rPr>
        <w:t xml:space="preserve">Szenario 2: Es konnten im ersten Wahlgang nicht alle Sitze besetzt werden. </w:t>
      </w:r>
    </w:p>
    <w:p w14:paraId="27913FCB" w14:textId="34BE6A59" w:rsidR="00A36EE1" w:rsidRPr="00A36EE1" w:rsidRDefault="00A36EE1" w:rsidP="00A36EE1">
      <w:pPr>
        <w:rPr>
          <w:rFonts w:ascii="Arial" w:hAnsi="Arial" w:cs="Arial"/>
          <w:b/>
          <w:bCs/>
          <w:sz w:val="22"/>
          <w:szCs w:val="22"/>
        </w:rPr>
      </w:pPr>
      <w:r w:rsidRPr="00A27C68">
        <w:rPr>
          <w:rFonts w:ascii="Arial" w:hAnsi="Arial" w:cs="Arial"/>
          <w:b/>
          <w:bCs/>
          <w:sz w:val="22"/>
          <w:szCs w:val="22"/>
          <w:highlight w:val="yellow"/>
        </w:rPr>
        <w:t>Für den noch zu vergebende</w:t>
      </w:r>
      <w:r w:rsidR="00E5190D">
        <w:rPr>
          <w:rFonts w:ascii="Arial" w:hAnsi="Arial" w:cs="Arial"/>
          <w:b/>
          <w:bCs/>
          <w:sz w:val="22"/>
          <w:szCs w:val="22"/>
          <w:highlight w:val="yellow"/>
        </w:rPr>
        <w:t>n</w:t>
      </w:r>
      <w:r w:rsidRPr="00A27C68">
        <w:rPr>
          <w:rFonts w:ascii="Arial" w:hAnsi="Arial" w:cs="Arial"/>
          <w:b/>
          <w:bCs/>
          <w:sz w:val="22"/>
          <w:szCs w:val="22"/>
          <w:highlight w:val="yellow"/>
        </w:rPr>
        <w:t xml:space="preserve"> Sitz findet deshalb ein 2. Wahlgang statt.</w:t>
      </w:r>
    </w:p>
    <w:p w14:paraId="30487AF7" w14:textId="0DE07ADB" w:rsidR="00A36EE1" w:rsidRDefault="00A36EE1" w:rsidP="00A36EE1">
      <w:pPr>
        <w:rPr>
          <w:rFonts w:ascii="Arial" w:hAnsi="Arial" w:cs="Arial"/>
          <w:sz w:val="22"/>
          <w:szCs w:val="22"/>
        </w:rPr>
      </w:pPr>
      <w:r w:rsidRPr="00A36EE1">
        <w:rPr>
          <w:rFonts w:ascii="Arial" w:hAnsi="Arial" w:cs="Arial"/>
          <w:sz w:val="22"/>
          <w:szCs w:val="22"/>
        </w:rPr>
        <w:t>Sie erhalten in der Anlage das Wahlprotokoll zum 1. Wahlgang</w:t>
      </w:r>
      <w:r w:rsidR="00A27C68">
        <w:rPr>
          <w:rFonts w:ascii="Arial" w:hAnsi="Arial" w:cs="Arial"/>
          <w:sz w:val="22"/>
          <w:szCs w:val="22"/>
        </w:rPr>
        <w:t xml:space="preserve"> </w:t>
      </w:r>
      <w:r w:rsidR="00A27C68" w:rsidRPr="00A27C68">
        <w:rPr>
          <w:rFonts w:ascii="Arial" w:hAnsi="Arial" w:cs="Arial"/>
          <w:sz w:val="22"/>
          <w:szCs w:val="22"/>
          <w:highlight w:val="yellow"/>
        </w:rPr>
        <w:t>und</w:t>
      </w:r>
      <w:r w:rsidR="00A27C68">
        <w:rPr>
          <w:rFonts w:ascii="Arial" w:hAnsi="Arial" w:cs="Arial"/>
          <w:sz w:val="22"/>
          <w:szCs w:val="22"/>
        </w:rPr>
        <w:t xml:space="preserve"> </w:t>
      </w:r>
      <w:r w:rsidRPr="00A36EE1">
        <w:rPr>
          <w:rFonts w:ascii="Arial" w:hAnsi="Arial" w:cs="Arial"/>
          <w:sz w:val="22"/>
          <w:szCs w:val="22"/>
          <w:highlight w:val="yellow"/>
        </w:rPr>
        <w:t xml:space="preserve">das </w:t>
      </w:r>
      <w:r w:rsidRPr="00786B98">
        <w:rPr>
          <w:rFonts w:ascii="Arial" w:hAnsi="Arial" w:cs="Arial"/>
          <w:sz w:val="22"/>
          <w:szCs w:val="22"/>
          <w:highlight w:val="yellow"/>
        </w:rPr>
        <w:t>Wahlvorschlagsformular für den 2. Wahlgang.</w:t>
      </w:r>
      <w:r w:rsidR="00533EC2" w:rsidRPr="00786B98">
        <w:rPr>
          <w:rFonts w:ascii="Arial" w:hAnsi="Arial" w:cs="Arial"/>
          <w:sz w:val="22"/>
          <w:szCs w:val="22"/>
          <w:highlight w:val="yellow"/>
        </w:rPr>
        <w:t xml:space="preserve"> Bitte beachten Si</w:t>
      </w:r>
      <w:r w:rsidR="00786B98" w:rsidRPr="00786B98">
        <w:rPr>
          <w:rFonts w:ascii="Arial" w:hAnsi="Arial" w:cs="Arial"/>
          <w:sz w:val="22"/>
          <w:szCs w:val="22"/>
          <w:highlight w:val="yellow"/>
        </w:rPr>
        <w:t>e die Einreichfrist (09.12.26, 12 Uhr).</w:t>
      </w:r>
    </w:p>
    <w:p w14:paraId="45B69E23" w14:textId="2E295A04" w:rsidR="00C045F3" w:rsidRPr="00D50708" w:rsidRDefault="00C045F3" w:rsidP="00C045F3">
      <w:pPr>
        <w:rPr>
          <w:rFonts w:ascii="Arial" w:hAnsi="Arial" w:cs="Arial"/>
          <w:sz w:val="22"/>
          <w:szCs w:val="22"/>
        </w:rPr>
      </w:pPr>
      <w:r w:rsidRPr="00D50708">
        <w:rPr>
          <w:rFonts w:ascii="Arial" w:hAnsi="Arial" w:cs="Arial"/>
          <w:sz w:val="22"/>
          <w:szCs w:val="22"/>
        </w:rPr>
        <w:t xml:space="preserve">Das Wahlresultat </w:t>
      </w:r>
      <w:r w:rsidR="005262B6">
        <w:rPr>
          <w:rFonts w:ascii="Arial" w:hAnsi="Arial" w:cs="Arial"/>
          <w:sz w:val="22"/>
          <w:szCs w:val="22"/>
        </w:rPr>
        <w:t xml:space="preserve">und die Informationen zum 2. Wahlgang </w:t>
      </w:r>
      <w:r w:rsidRPr="00D50708">
        <w:rPr>
          <w:rFonts w:ascii="Arial" w:hAnsi="Arial" w:cs="Arial"/>
          <w:sz w:val="22"/>
          <w:szCs w:val="22"/>
        </w:rPr>
        <w:t xml:space="preserve">finden Sie in Kürze auch unter </w:t>
      </w:r>
      <w:hyperlink r:id="rId10" w:history="1">
        <w:r w:rsidRPr="002B117C">
          <w:rPr>
            <w:rStyle w:val="Hyperlink"/>
            <w:rFonts w:ascii="Arial" w:hAnsi="Arial" w:cs="Arial"/>
            <w:sz w:val="22"/>
            <w:szCs w:val="22"/>
            <w:highlight w:val="yellow"/>
          </w:rPr>
          <w:t>www.xxxxx</w:t>
        </w:r>
      </w:hyperlink>
      <w:r w:rsidRPr="002B117C">
        <w:rPr>
          <w:rFonts w:ascii="Arial" w:hAnsi="Arial" w:cs="Arial"/>
          <w:sz w:val="22"/>
          <w:szCs w:val="22"/>
          <w:highlight w:val="yellow"/>
        </w:rPr>
        <w:t xml:space="preserve"> und im Aushang der Kirche.</w:t>
      </w:r>
      <w:r w:rsidRPr="00D50708">
        <w:rPr>
          <w:rFonts w:ascii="Arial" w:hAnsi="Arial" w:cs="Arial"/>
          <w:sz w:val="22"/>
          <w:szCs w:val="22"/>
        </w:rPr>
        <w:t xml:space="preserve"> Die Resultate werden am Donnerstag, 10. Dezember 2026 im amtlichen Publikationsorgan Lichtblick mit Hinweis auf die Beschwerdefrist veröffentlicht. Weiter werden die Resultate im </w:t>
      </w:r>
      <w:proofErr w:type="spellStart"/>
      <w:r w:rsidRPr="00232F8C">
        <w:rPr>
          <w:rFonts w:ascii="Arial" w:hAnsi="Arial" w:cs="Arial"/>
          <w:sz w:val="22"/>
          <w:szCs w:val="22"/>
          <w:highlight w:val="yellow"/>
        </w:rPr>
        <w:t>xy</w:t>
      </w:r>
      <w:proofErr w:type="spellEnd"/>
      <w:r w:rsidRPr="00D50708">
        <w:rPr>
          <w:rFonts w:ascii="Arial" w:hAnsi="Arial" w:cs="Arial"/>
          <w:sz w:val="22"/>
          <w:szCs w:val="22"/>
        </w:rPr>
        <w:t xml:space="preserve"> publiziert.</w:t>
      </w:r>
    </w:p>
    <w:p w14:paraId="201826DB" w14:textId="76F4DB62" w:rsidR="00A36EE1" w:rsidRPr="00A36EE1" w:rsidRDefault="00A36EE1" w:rsidP="00A36EE1">
      <w:pPr>
        <w:rPr>
          <w:rFonts w:ascii="Arial" w:hAnsi="Arial" w:cs="Arial"/>
          <w:sz w:val="22"/>
          <w:szCs w:val="22"/>
        </w:rPr>
      </w:pPr>
      <w:r w:rsidRPr="00A36EE1">
        <w:rPr>
          <w:rFonts w:ascii="Arial" w:hAnsi="Arial" w:cs="Arial"/>
          <w:sz w:val="22"/>
          <w:szCs w:val="22"/>
        </w:rPr>
        <w:t>Bei allfälligen Fragen stehen wir Ihnen gerne zur Verfügung.</w:t>
      </w:r>
    </w:p>
    <w:p w14:paraId="59976F5B" w14:textId="77777777" w:rsidR="00A36EE1" w:rsidRPr="00A36EE1" w:rsidRDefault="00A36EE1" w:rsidP="00A36EE1">
      <w:pPr>
        <w:rPr>
          <w:rFonts w:ascii="Arial" w:hAnsi="Arial" w:cs="Arial"/>
          <w:sz w:val="22"/>
          <w:szCs w:val="22"/>
        </w:rPr>
      </w:pPr>
      <w:r w:rsidRPr="00A36EE1">
        <w:rPr>
          <w:rFonts w:ascii="Arial" w:hAnsi="Arial" w:cs="Arial"/>
          <w:sz w:val="22"/>
          <w:szCs w:val="22"/>
        </w:rPr>
        <w:t> </w:t>
      </w:r>
    </w:p>
    <w:p w14:paraId="2197E10F" w14:textId="77777777" w:rsidR="00A36EE1" w:rsidRPr="00A36EE1" w:rsidRDefault="00A36EE1" w:rsidP="00A36EE1">
      <w:pPr>
        <w:rPr>
          <w:rFonts w:ascii="Arial" w:hAnsi="Arial" w:cs="Arial"/>
          <w:sz w:val="22"/>
          <w:szCs w:val="22"/>
        </w:rPr>
      </w:pPr>
      <w:r w:rsidRPr="00A36EE1">
        <w:rPr>
          <w:rFonts w:ascii="Arial" w:hAnsi="Arial" w:cs="Arial"/>
          <w:sz w:val="22"/>
          <w:szCs w:val="22"/>
        </w:rPr>
        <w:t>Freundliche Grüsse</w:t>
      </w:r>
    </w:p>
    <w:p w14:paraId="5AA1BE9C" w14:textId="77777777" w:rsidR="00A36EE1" w:rsidRPr="00A36EE1" w:rsidRDefault="00A36EE1" w:rsidP="00A36EE1">
      <w:pPr>
        <w:rPr>
          <w:rFonts w:ascii="Arial" w:hAnsi="Arial" w:cs="Arial"/>
          <w:sz w:val="22"/>
          <w:szCs w:val="22"/>
        </w:rPr>
      </w:pPr>
    </w:p>
    <w:p w14:paraId="5868B235" w14:textId="57313825" w:rsidR="000F027D" w:rsidRDefault="00A27C68">
      <w:pPr>
        <w:rPr>
          <w:rFonts w:ascii="Arial" w:hAnsi="Arial" w:cs="Arial"/>
          <w:sz w:val="22"/>
          <w:szCs w:val="22"/>
        </w:rPr>
      </w:pPr>
      <w:r w:rsidRPr="00A27C68">
        <w:rPr>
          <w:rFonts w:ascii="Arial" w:hAnsi="Arial" w:cs="Arial"/>
          <w:sz w:val="22"/>
          <w:szCs w:val="22"/>
          <w:highlight w:val="yellow"/>
        </w:rPr>
        <w:t>Signatur</w:t>
      </w:r>
    </w:p>
    <w:p w14:paraId="60707ACC" w14:textId="77777777" w:rsidR="00A27C68" w:rsidRDefault="00A27C68" w:rsidP="00A27C68">
      <w:pPr>
        <w:rPr>
          <w:rFonts w:ascii="Arial" w:hAnsi="Arial" w:cs="Arial"/>
          <w:sz w:val="22"/>
          <w:szCs w:val="22"/>
        </w:rPr>
      </w:pPr>
    </w:p>
    <w:p w14:paraId="1F475683" w14:textId="77777777" w:rsidR="00A27C68" w:rsidRPr="00575E39" w:rsidRDefault="00A27C68" w:rsidP="00A27C68">
      <w:pPr>
        <w:jc w:val="both"/>
        <w:rPr>
          <w:color w:val="FF0000"/>
          <w:sz w:val="22"/>
          <w:szCs w:val="22"/>
        </w:rPr>
      </w:pPr>
      <w:r w:rsidRPr="00575E39">
        <w:rPr>
          <w:b/>
          <w:bCs/>
          <w:color w:val="FF0000"/>
          <w:sz w:val="22"/>
          <w:szCs w:val="22"/>
        </w:rPr>
        <w:t>Hinweise zur Vorlage:</w:t>
      </w:r>
    </w:p>
    <w:p w14:paraId="33F02850" w14:textId="5DB2FD5E" w:rsidR="00A27C68" w:rsidRPr="00A27C68" w:rsidRDefault="00A27C68" w:rsidP="00A27C68">
      <w:pPr>
        <w:pStyle w:val="Listenabsatz"/>
        <w:numPr>
          <w:ilvl w:val="0"/>
          <w:numId w:val="2"/>
        </w:numPr>
        <w:tabs>
          <w:tab w:val="num" w:pos="720"/>
        </w:tabs>
        <w:spacing w:after="0" w:line="240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 w:rsidRPr="00A27C68">
        <w:rPr>
          <w:rFonts w:ascii="Arial" w:eastAsia="Times New Roman" w:hAnsi="Arial" w:cs="Arial"/>
          <w:color w:val="FF0000"/>
          <w:kern w:val="0"/>
          <w:sz w:val="22"/>
          <w:szCs w:val="22"/>
          <w:lang w:eastAsia="de-CH"/>
          <w14:ligatures w14:val="none"/>
        </w:rPr>
        <w:t>Sie</w:t>
      </w:r>
      <w:r w:rsidRPr="00A27C68">
        <w:rPr>
          <w:color w:val="FF0000"/>
          <w:sz w:val="22"/>
          <w:szCs w:val="22"/>
        </w:rPr>
        <w:t xml:space="preserve"> </w:t>
      </w:r>
      <w:r w:rsidRPr="00A27C68">
        <w:rPr>
          <w:rFonts w:ascii="Arial" w:eastAsia="Times New Roman" w:hAnsi="Arial" w:cs="Arial"/>
          <w:color w:val="FF0000"/>
          <w:kern w:val="0"/>
          <w:sz w:val="22"/>
          <w:szCs w:val="22"/>
          <w:lang w:eastAsia="de-CH"/>
          <w14:ligatures w14:val="none"/>
        </w:rPr>
        <w:t>können</w:t>
      </w:r>
      <w:r w:rsidRPr="00A27C68">
        <w:rPr>
          <w:color w:val="FF0000"/>
          <w:sz w:val="22"/>
          <w:szCs w:val="22"/>
        </w:rPr>
        <w:t xml:space="preserve"> </w:t>
      </w:r>
      <w:r>
        <w:rPr>
          <w:color w:val="FF0000"/>
          <w:sz w:val="22"/>
          <w:szCs w:val="22"/>
        </w:rPr>
        <w:t>die Kandidierenden einzeln oder gemeinsam in einer Mail informieren.</w:t>
      </w:r>
    </w:p>
    <w:sectPr w:rsidR="00A27C68" w:rsidRPr="00A27C6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9485E" w14:textId="77777777" w:rsidR="003307E2" w:rsidRDefault="003307E2" w:rsidP="00A27C68">
      <w:pPr>
        <w:spacing w:after="0" w:line="240" w:lineRule="auto"/>
      </w:pPr>
      <w:r>
        <w:separator/>
      </w:r>
    </w:p>
  </w:endnote>
  <w:endnote w:type="continuationSeparator" w:id="0">
    <w:p w14:paraId="7220FFD1" w14:textId="77777777" w:rsidR="003307E2" w:rsidRDefault="003307E2" w:rsidP="00A27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DF80D" w14:textId="77777777" w:rsidR="003307E2" w:rsidRDefault="003307E2" w:rsidP="00A27C68">
      <w:pPr>
        <w:spacing w:after="0" w:line="240" w:lineRule="auto"/>
      </w:pPr>
      <w:r>
        <w:separator/>
      </w:r>
    </w:p>
  </w:footnote>
  <w:footnote w:type="continuationSeparator" w:id="0">
    <w:p w14:paraId="75D13F19" w14:textId="77777777" w:rsidR="003307E2" w:rsidRDefault="003307E2" w:rsidP="00A27C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28737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987990"/>
    <w:multiLevelType w:val="hybridMultilevel"/>
    <w:tmpl w:val="A28207C0"/>
    <w:lvl w:ilvl="0" w:tplc="08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12728970">
    <w:abstractNumId w:val="0"/>
  </w:num>
  <w:num w:numId="2" w16cid:durableId="21040629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EE1"/>
    <w:rsid w:val="0001352C"/>
    <w:rsid w:val="000F027D"/>
    <w:rsid w:val="00147619"/>
    <w:rsid w:val="00171204"/>
    <w:rsid w:val="001E3661"/>
    <w:rsid w:val="00286925"/>
    <w:rsid w:val="002B005E"/>
    <w:rsid w:val="002B32A8"/>
    <w:rsid w:val="003307E2"/>
    <w:rsid w:val="0044740E"/>
    <w:rsid w:val="005262B6"/>
    <w:rsid w:val="00533EC2"/>
    <w:rsid w:val="005F289E"/>
    <w:rsid w:val="00786B98"/>
    <w:rsid w:val="007D5D68"/>
    <w:rsid w:val="00A27C68"/>
    <w:rsid w:val="00A36EE1"/>
    <w:rsid w:val="00B83CCE"/>
    <w:rsid w:val="00C045F3"/>
    <w:rsid w:val="00C36822"/>
    <w:rsid w:val="00C84506"/>
    <w:rsid w:val="00CD13B9"/>
    <w:rsid w:val="00D159BD"/>
    <w:rsid w:val="00DE7C87"/>
    <w:rsid w:val="00E51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2350B0"/>
  <w15:chartTrackingRefBased/>
  <w15:docId w15:val="{5D5CD15F-38DD-477D-9039-6B7B930B6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36E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36E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36E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36E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36E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36E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36E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36E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36E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36E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36E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36E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36EE1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36EE1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36EE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36EE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36EE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36EE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36E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36E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36E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36E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36E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36EE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36EE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36EE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36E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36EE1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36EE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A36EE1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36EE1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A27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27C68"/>
  </w:style>
  <w:style w:type="paragraph" w:styleId="Fuzeile">
    <w:name w:val="footer"/>
    <w:basedOn w:val="Standard"/>
    <w:link w:val="FuzeileZchn"/>
    <w:uiPriority w:val="99"/>
    <w:unhideWhenUsed/>
    <w:rsid w:val="00A27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27C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che01.safelinks.protection.outlook.com/?url=http%3A%2F%2Fwww.xxxxx%2F&amp;data=05%7C02%7Crebecca.benz%40kathaargau.ch%7Cbbe26b2f9e054c8a4fcd08df03931b92%7Ca0ae72fe3d434437a70bd148e9df951f%7C0%7C0%7C639233602702784102%7CUnknown%7CTWFpbGZsb3d8eyJFbXB0eU1hcGkiOnRydWUsIlYiOiIwLjAuMDAwMCIsIlAiOiJXaW4zMiIsIkFOIjoiTWFpbCIsIldUIjoyfQ%3D%3D%7C0%7C%7C%7C&amp;sdata=xnmDPBpNyzg1FTAGv94oecNibVBGudy70XucPjYYVVQ%3D&amp;reserved=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8BA944A6F06A44B7244D612A4EEECA" ma:contentTypeVersion="3" ma:contentTypeDescription="Ein neues Dokument erstellen." ma:contentTypeScope="" ma:versionID="c69c8fad58e616d26e4b96e911681de6">
  <xsd:schema xmlns:xsd="http://www.w3.org/2001/XMLSchema" xmlns:xs="http://www.w3.org/2001/XMLSchema" xmlns:p="http://schemas.microsoft.com/office/2006/metadata/properties" xmlns:ns2="be05c0ff-ff7b-4b01-a349-ca1e8b3dc73b" targetNamespace="http://schemas.microsoft.com/office/2006/metadata/properties" ma:root="true" ma:fieldsID="936facfdc9e4f08b2ca839c1097ce4be" ns2:_="">
    <xsd:import namespace="be05c0ff-ff7b-4b01-a349-ca1e8b3dc7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05c0ff-ff7b-4b01-a349-ca1e8b3dc7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0FF651C-2EF1-4D9D-97FC-1D919E7D56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363F04-0C1B-429B-BBCA-BEEC2199BA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05c0ff-ff7b-4b01-a349-ca1e8b3dc7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166A0F-9315-40CE-9A61-26224BAB583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Benz Fahrni</dc:creator>
  <cp:keywords/>
  <dc:description/>
  <cp:lastModifiedBy>Valentina Nikollbibaj</cp:lastModifiedBy>
  <cp:revision>15</cp:revision>
  <dcterms:created xsi:type="dcterms:W3CDTF">2026-08-26T10:10:00Z</dcterms:created>
  <dcterms:modified xsi:type="dcterms:W3CDTF">2026-08-31T12:47:00Z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0x010100608BA944A6F06A44B7244D612A4EEECA</vt:lpwstr>
  </property>
</Properties>
</file>